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A93" w:rsidRDefault="00554A93" w:rsidP="00554A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block-27410975"/>
      <w:r w:rsidRPr="00554A93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9577705" cy="6898280"/>
            <wp:effectExtent l="6350" t="0" r="0" b="0"/>
            <wp:docPr id="1" name="Рисунок 1" descr="C:\Users\User\Downloads\WhatsApp Image 2023-11-01 at 12.59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11-01 at 12.59.3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1" r="1355"/>
                    <a:stretch/>
                  </pic:blipFill>
                  <pic:spPr bwMode="auto">
                    <a:xfrm rot="16200000">
                      <a:off x="0" y="0"/>
                      <a:ext cx="9603850" cy="6917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4A93" w:rsidRDefault="00554A93" w:rsidP="00C4417F">
      <w:pPr>
        <w:spacing w:after="0" w:line="36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  <w:sectPr w:rsidR="00554A93" w:rsidSect="00554A93">
          <w:pgSz w:w="11906" w:h="16383"/>
          <w:pgMar w:top="567" w:right="567" w:bottom="567" w:left="567" w:header="720" w:footer="720" w:gutter="0"/>
          <w:cols w:space="720"/>
        </w:sectPr>
      </w:pPr>
    </w:p>
    <w:p w:rsidR="00621473" w:rsidRPr="00C4417F" w:rsidRDefault="00412A0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7410977"/>
      <w:bookmarkStart w:id="2" w:name="_GoBack"/>
      <w:bookmarkEnd w:id="0"/>
      <w:bookmarkEnd w:id="2"/>
      <w:r w:rsidRPr="00C4417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21473" w:rsidRPr="00C4417F" w:rsidRDefault="00412A0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</w:t>
      </w:r>
      <w:proofErr w:type="spellStart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</w:t>
      </w:r>
      <w:proofErr w:type="gramStart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воспитания и развития</w:t>
      </w:r>
      <w:proofErr w:type="gram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«Физика» на углублённом уровне.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</w:t>
      </w:r>
      <w:proofErr w:type="spellStart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предметные (на углублённом уровне). Научно-методологической основой для разработки требований к личностным, </w:t>
      </w:r>
      <w:proofErr w:type="spellStart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метапредметным</w:t>
      </w:r>
      <w:proofErr w:type="spell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системно-</w:t>
      </w:r>
      <w:proofErr w:type="spellStart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физике включает: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«Физика» по годам обучения.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Идея целостности.</w:t>
      </w: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Идея генерализации.</w:t>
      </w: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Идея </w:t>
      </w:r>
      <w:proofErr w:type="spellStart"/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гуманитаризации</w:t>
      </w:r>
      <w:proofErr w:type="spellEnd"/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. </w:t>
      </w: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Идея прикладной направленности.</w:t>
      </w: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Идея </w:t>
      </w:r>
      <w:proofErr w:type="spellStart"/>
      <w:r w:rsidRPr="00C4417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экологизации</w:t>
      </w:r>
      <w:proofErr w:type="spell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содержания программы по физике должно быть построено на принципах системно-</w:t>
      </w:r>
      <w:proofErr w:type="spellStart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Основными целями изучения физики в общем образовании являются: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6296fae2-dbe0-4c0c-910f-2696aa782a50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3"/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621473" w:rsidRPr="00C4417F" w:rsidRDefault="00412A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17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C4417F" w:rsidRPr="00C4417F" w:rsidRDefault="00C4417F" w:rsidP="00C4417F">
      <w:pPr>
        <w:pStyle w:val="22"/>
        <w:shd w:val="clear" w:color="auto" w:fill="auto"/>
        <w:spacing w:after="0" w:line="240" w:lineRule="auto"/>
        <w:ind w:left="34" w:firstLine="0"/>
        <w:jc w:val="left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 w:eastAsia="ru-RU" w:bidi="ru-RU"/>
        </w:rPr>
        <w:t>Деятельность учителя с учетом программы воспитания:</w:t>
      </w:r>
    </w:p>
    <w:p w:rsidR="00C4417F" w:rsidRPr="00C4417F" w:rsidRDefault="00C4417F" w:rsidP="00C4417F">
      <w:pPr>
        <w:pStyle w:val="22"/>
        <w:numPr>
          <w:ilvl w:val="0"/>
          <w:numId w:val="17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/>
        </w:rPr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:rsidR="00C4417F" w:rsidRPr="00C4417F" w:rsidRDefault="00C4417F" w:rsidP="00C4417F">
      <w:pPr>
        <w:pStyle w:val="22"/>
        <w:numPr>
          <w:ilvl w:val="0"/>
          <w:numId w:val="17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C4417F" w:rsidRPr="00C4417F" w:rsidRDefault="00C4417F" w:rsidP="00C4417F">
      <w:pPr>
        <w:pStyle w:val="22"/>
        <w:numPr>
          <w:ilvl w:val="0"/>
          <w:numId w:val="17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/>
        </w:rPr>
        <w:t>побуждать обучающихся соблюдать на уроке принципы учебной дисциплины и самоорганизации;</w:t>
      </w:r>
    </w:p>
    <w:p w:rsidR="00C4417F" w:rsidRPr="00C4417F" w:rsidRDefault="00C4417F" w:rsidP="00C4417F">
      <w:pPr>
        <w:pStyle w:val="22"/>
        <w:numPr>
          <w:ilvl w:val="0"/>
          <w:numId w:val="17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C4417F" w:rsidRPr="00C4417F" w:rsidRDefault="00C4417F" w:rsidP="00C4417F">
      <w:pPr>
        <w:pStyle w:val="22"/>
        <w:numPr>
          <w:ilvl w:val="0"/>
          <w:numId w:val="17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/>
        </w:rPr>
        <w:t>высказывать свой интерес к увлечениям, мечтам, жизненным планам, проблемам</w:t>
      </w:r>
    </w:p>
    <w:p w:rsidR="00C4417F" w:rsidRPr="00C4417F" w:rsidRDefault="00C4417F" w:rsidP="00C4417F">
      <w:pPr>
        <w:pStyle w:val="22"/>
        <w:shd w:val="clear" w:color="auto" w:fill="auto"/>
        <w:tabs>
          <w:tab w:val="left" w:leader="underscore" w:pos="7230"/>
        </w:tabs>
        <w:spacing w:after="0" w:line="240" w:lineRule="auto"/>
        <w:ind w:left="754" w:firstLine="0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/>
        </w:rPr>
        <w:t>детей в контексте содержания учебного предмета «физика»;</w:t>
      </w:r>
    </w:p>
    <w:p w:rsidR="00C4417F" w:rsidRPr="00C4417F" w:rsidRDefault="00C4417F" w:rsidP="00C4417F">
      <w:pPr>
        <w:pStyle w:val="22"/>
        <w:numPr>
          <w:ilvl w:val="0"/>
          <w:numId w:val="17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  <w:lang w:val="ru-RU"/>
        </w:rPr>
      </w:pPr>
      <w:r w:rsidRPr="00C4417F">
        <w:rPr>
          <w:color w:val="000000" w:themeColor="text1"/>
          <w:sz w:val="24"/>
          <w:szCs w:val="24"/>
          <w:lang w:val="ru-RU"/>
        </w:rPr>
        <w:t>привлечь внимание обучающихся к гуманитарным проблемам общества;</w:t>
      </w:r>
    </w:p>
    <w:p w:rsidR="00C4417F" w:rsidRPr="00C4417F" w:rsidRDefault="00C4417F" w:rsidP="00C4417F">
      <w:pPr>
        <w:rPr>
          <w:rFonts w:ascii="Times New Roman" w:hAnsi="Times New Roman" w:cs="Times New Roman"/>
          <w:sz w:val="24"/>
          <w:szCs w:val="24"/>
          <w:lang w:val="ru-RU"/>
        </w:rPr>
        <w:sectPr w:rsidR="00C4417F" w:rsidRPr="00C4417F">
          <w:pgSz w:w="11906" w:h="16383"/>
          <w:pgMar w:top="1134" w:right="850" w:bottom="1134" w:left="1701" w:header="720" w:footer="720" w:gutter="0"/>
          <w:cols w:space="720"/>
        </w:sectPr>
      </w:pPr>
      <w:r w:rsidRPr="00C4417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проектировать ситуации и события, развивающие культуру переживаний и ценностные ориентации ребенка)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7410976"/>
      <w:bookmarkEnd w:id="1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1. Научный метод познания природы.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датчиковые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Погрешности измерений физических величин (абсолютная и относительная).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</w:t>
      </w:r>
      <w:r w:rsidRPr="00E915FF">
        <w:rPr>
          <w:rFonts w:ascii="Times New Roman" w:hAnsi="Times New Roman"/>
          <w:color w:val="000000"/>
          <w:sz w:val="24"/>
          <w:szCs w:val="24"/>
          <w:lang w:val="ru-RU"/>
        </w:rPr>
        <w:t xml:space="preserve">Гипотеза. Физический закон, границы его применимости.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Физическая теория.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2. Механика.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Кинематика.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Механическое движение. Относительность механического движения. Система отсчёта.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Прямая и обратная задачи механики.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Радиус-вектор материальной точки, его проекции на оси системы координат. Траектория.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системы отсчёта, иллюстрация кинематических характеристик движения.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Способы исследования движений.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Иллюстрация предельного перехода и измерение мгновенной скорости.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Преобразование движений с использованием механизмов.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Падение тел в воздухе и в разреженном пространстве.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Направление скорости при движении по окружности.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угловой скорости в редукторе.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неравномерного движения с целью определения мгновенной скорости.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пути от времени при равноускоренном движении.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движения тела по окружности с постоянной по модулю скоростью.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периода обращения конического маятника от его параметров.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Динамика.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Масса тела. Сила. Принцип суперпозиции сил.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Второй закон Ньютона для материальной точки.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Третий закон Ньютона для материальных точек.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Закон всемирного тяготения. Эквивалентность гравитационной и инертной массы.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упругости. Закон Гука. Вес тела. Вес тела, движущегося с ускорением.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915FF">
        <w:rPr>
          <w:rFonts w:ascii="Times New Roman" w:hAnsi="Times New Roman"/>
          <w:color w:val="000000"/>
          <w:sz w:val="24"/>
          <w:szCs w:val="24"/>
          <w:lang w:val="ru-RU"/>
        </w:rPr>
        <w:t xml:space="preserve">Давление. Гидростатическое давление.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Архимеда.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движения тел в инерциальных и неинерциальных системах отсчёта.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относительности.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Равенство сил, возникающих в результате взаимодействия тел.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масс по взаимодействию.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Невесомость.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Вес тела при ускоренном подъёме и падении.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Центробежные механизмы.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Сравнение сил трения покоя, качения и скольжения.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равнодействующей сил при движении бруска по наклонной плоскости.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 упругости, возникающих в пружине и резиновом образце, от их деформации.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движения системы тел, связанных нитью, перекинутой через лёгкий блок.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коэффициента трения по величине углового коэффициента зависимости </w:t>
      </w:r>
      <w:r w:rsidRPr="00C4417F">
        <w:rPr>
          <w:rFonts w:ascii="Times New Roman" w:hAnsi="Times New Roman"/>
          <w:color w:val="000000"/>
          <w:sz w:val="24"/>
          <w:szCs w:val="24"/>
        </w:rPr>
        <w:t>F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vertAlign w:val="subscript"/>
          <w:lang w:val="ru-RU"/>
        </w:rPr>
        <w:t>тр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C4417F">
        <w:rPr>
          <w:rFonts w:ascii="Times New Roman" w:hAnsi="Times New Roman"/>
          <w:color w:val="000000"/>
          <w:sz w:val="24"/>
          <w:szCs w:val="24"/>
        </w:rPr>
        <w:t>N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).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движения груза на валу с трением.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Статика твёрдого тела.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Условия равновесия твёрдого тела.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Устойчивое, неустойчивое, безразличное равновесие.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Условия равновесия.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Виды равновесия.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условий равновесия твёрдого тела, имеющего ось вращения.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кронштейнов и расчёт сил упругости.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устойчивости твёрдого тела, имеющего площадь опоры.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4. Законы сохранения в механике.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Импульс силы и изменение импульса тела.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 сохранения импульса.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Реактивное движение.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Мощность силы.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Потенциальные и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непотенциальные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621473" w:rsidRPr="00E915F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Связь работы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непотенциальных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сил с изменением механической энергии системы тел. </w:t>
      </w:r>
      <w:r w:rsidRPr="00E915FF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 сохранения механической энергии.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Упругие и неупругие столкновения.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Закон сохранения импульса.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Реактивное движение.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мощности силы.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Изменение энергии тела при совершении работы.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Сохранение энергии при свободном падении.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импульса тела по тормозному пути.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силы тяги, скорости модели электромобиля и мощности силы тяги.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Сравнение изменения импульса тела с импульсом силы.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сохранения импульса при упругом взаимодействии.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кинетической энергии тела по тормозному пути.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изменения потенциальной энергии пружины с работой силы трения.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Определение работы силы трения при движении тела по наклонной плоскости.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3. Молекулярная физика и термодинамика.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Основы молекулярно-кинетической теории.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положения молекулярно-кинетической теории (МКТ), их опытное обоснование.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Диффузия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Броуновское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движение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Газовые законы. Уравнение Менделеева–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Клапейрона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Изопроцессы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изопроцессов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: изотерма, изохора, изобара.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Технические устройства и технологические процессы: термометр, барометр, получение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наноматериалов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Модели движения частиц вещества.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броуновского движения.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Видеоролик с записью реального броуновского движения.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Диффузия жидкостей.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опыта Штерна.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Притяжение молекул.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Модели кристаллических решёток.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и исследование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изопроцессов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изохорного процесса.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изобарного процесса.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Проверка уравнения состояния.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Термодинамика. Тепловые машины.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идеального газа в термодинамике – система уравнений: уравнение Менделеева–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Клапейрона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Квазистатические и нестатические процессы.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pV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-диаграмме.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Клаузиус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). Необратимость природных процессов.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Принципы действия тепловых машин. КПД.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Максимальное значение КПД. Цикл Карно.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Изменение температуры при адиабатическом расширении.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Воздушное огниво.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Сравнение удельных теплоёмкостей веществ.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изменения внутренней энергии.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адиабатного процесса.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Компьютерные модели тепловых двигателей.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удельной теплоёмкости.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процесса остывания вещества.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адиабатного процесса.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Агрегатные состояния вещества. Фазовые переходы.</w:t>
      </w:r>
      <w:r w:rsidRPr="00C4417F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Парообразование и конденсация. Испарение и кипение. Удельная теплота парообразования.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Влажность воздуха. Абсолютная и относительная влажность.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Ангармонизм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Преобразование энергии в фазовых переходах.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Уравнение теплового баланса.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Тепловое расширение.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Свойства насыщенных паров.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Кипение. Кипение при пониженном давлении.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поверхностного натяжения.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Опыты с мыльными плёнками.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Смачивание.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Капиллярные явления.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Модели неньютоновской жидкости.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Способы измерения влажности.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нагревания и плавления кристаллического вещества.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Виды деформаций.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малых деформаций.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закономерностей испарения жидкостей.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удельной теплоты плавления льда.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свойств насыщенных паров.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абсолютной влажности воздуха и оценка массы паров в помещении.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коэффициента поверхностного натяжения.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модуля Юнга.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деформации резинового образца от приложенной к нему силы.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4. Электродинамика.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Электрическое поле.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Взаимодействие зарядов. Точечные заряды. Закон Кулона.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Электрическое поле. Его действие на электрические заряды.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Принцип суперпозиции электрических полей.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Проводники в электростатическом поле. Условие равновесия зарядов.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Диэлектрики в электростатическом поле. Диэлектрическая проницаемость вещества.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Конденсатор. Электроёмкость конденсатора. Электроёмкость плоского конденсатора.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Параллельное соединение конденсаторов. Последовательное соединение конденсаторов.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Энергия заряженного конденсатора.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Движение заряженной частицы в однородном электрическом поле.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Граафа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Устройство и принцип действия электрометра.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Электрическое поле заряженных шариков.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Электрическое поле двух заряженных пластин.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Модель электростатического генератора (Ван де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Граафа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).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Проводники в электрическом поле.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Электростатическая защита.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Устройство и действие конденсатора постоянной и переменной ёмкости.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Энергия электрического поля заряженного конденсатора.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Зарядка и разрядка конденсатора через резистор.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Оценка сил взаимодействия заряженных тел.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протекания тока в цепи, содержащей конденсатор.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разряда конденсатора через резистор.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Постоянный электрический ток.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тока. Постоянный ток.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Условия существования постоянного электрического тока. Источники тока. Напряжение </w:t>
      </w:r>
      <w:r w:rsidRPr="00C4417F">
        <w:rPr>
          <w:rFonts w:ascii="Times New Roman" w:hAnsi="Times New Roman"/>
          <w:color w:val="000000"/>
          <w:sz w:val="24"/>
          <w:szCs w:val="24"/>
        </w:rPr>
        <w:t>U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и ЭДС 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Закон Ома для участка цепи.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Работа электрического тока. Закон Джоуля–Ленца.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Мощность электрического тока. Тепловая мощность, выделяемая на резисторе.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Конденсатор в цепи постоянного тока.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тока и напряжения.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от сопротивления при постоянном напряжении.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Способы соединения источников тока, ЭДС батарей.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разности потенциалов между полюсами источника тока от силы тока в цепи.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lastRenderedPageBreak/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смешанного соединения резисторов.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удельного сопротивления проводников.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от напряжения для лампы накаливания.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Увеличение предела измерения амперметра (вольтметра).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ЭДС и внутреннего сопротивления источника тока.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разности потенциалов между полюсами источника тока от силы тока в цепи.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полезной мощности источника тока от силы тока.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Токи в различных средах.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Электрический ток в вакууме. Свойства электронных пучков.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Полупроводники. Собственная и примесная проводимость полупроводников. Свойства </w:t>
      </w:r>
      <w:r w:rsidRPr="00C4417F">
        <w:rPr>
          <w:rFonts w:ascii="Times New Roman" w:hAnsi="Times New Roman"/>
          <w:color w:val="000000"/>
          <w:sz w:val="24"/>
          <w:szCs w:val="24"/>
        </w:rPr>
        <w:t>p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C4417F">
        <w:rPr>
          <w:rFonts w:ascii="Times New Roman" w:hAnsi="Times New Roman"/>
          <w:color w:val="000000"/>
          <w:sz w:val="24"/>
          <w:szCs w:val="24"/>
        </w:rPr>
        <w:t>n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-перехода. Полупроводниковые приборы.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Зависимость сопротивления металлов от температуры.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Проводимость электролитов.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Законы электролиза Фарадея.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Искровой разряд и проводимость воздуха.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Сравнение проводимости металлов и полупроводников.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Односторонняя проводимость диода.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электролиза.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заряда одновалентного иона.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сопротивления терморезистора от температуры.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Снятие </w:t>
      </w:r>
      <w:proofErr w:type="gram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вольт-амперной</w:t>
      </w:r>
      <w:proofErr w:type="gram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характеристики диода.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Физический практикум.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датчиковых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Межпредметные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связи.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курса физики углублённого уровня в 10 классе осуществляется с учётом содержательных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курсами математики, биологии, химии, географии и технологии.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Межпредметные</w:t>
      </w:r>
      <w:proofErr w:type="spellEnd"/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 понятия, связанные с изучением методов научного познания: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Математика: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Биология: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Химия: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дискретное строение вещества, строение атомов и молекул, моль вещества, молярная масса, получение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наноматериалов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География: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влажность воздуха, ветры, барометр, термометр.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Технология: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наноматериалов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, и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, электростатическая защита, заземление электроприборов, газоразрядные лампы, полупроводниковые приборы, гальваника.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4. Электродинамика.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4. Магнитное поле.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Ампера, её направление и модуль.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Магнитное поле в веществе. Ферромагнетики, пара- и диамагнетики.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применение постоянных магнитов, электромагнитов, тестер-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мультиметр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, электродвигатель Якоби, ускорители элементарных частиц.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Картина линий индукции магнитного поля полосового и подковообразного постоянных магнитов.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Взаимодействие двух проводников с током.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Сила Ампера.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Действие силы Лоренца на ионы электролита.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движения пучка электронов в магнитном поле.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магнитного поля постоянных магнитов.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свойств ферромагнетиков.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действия постоянного магнита на рамку с током.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силы Ампера.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зависимости силы Ампера от силы тока.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Определение магнитной индукции на основе измерения силы Ампера.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5. Электромагнитная индукция.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ЭДС индукции в проводнике, движущемся в однородном магнитном поле.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Правило Ленца.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Энергия магнитного поля катушки с током.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Электромагнитное поле.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явления электромагнитной индукции.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ЭДС индукции от скорости изменения магнитного потока.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Правило Ленца.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Падение магнита в алюминиевой (медной) трубе.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Явление самоиндукции.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ЭДС самоиндукции от скорости изменения силы тока в цепи.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явления электромагнитной индукции.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Определение индукции вихревого магнитного поля.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явления самоиндукции.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Сборка модели электромагнитного генератора.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5. Колебания и волны.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Механические колебания.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Колебательная система. Свободные колебания.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Запись колебательного движения.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Закон сохранения энергии при колебаниях груза на пружине.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вынужденных колебаний.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резонанса.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периода свободных колебаний нитяного и пружинного маятников.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законов движения тела в ходе колебаний на упругом подвесе.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движения нитяного маятника.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Преобразование энергии в пружинном маятнике.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убывания амплитуды затухающих колебаний.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вынужденных колебаний.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Электромагнитные колебания.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Закон сохранения энергии в идеальном колебательном контуре.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lastRenderedPageBreak/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Свободные электромагнитные колебания.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Зависимость частоты свободных колебаний от индуктивности и ёмкости контура.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Осциллограммы электромагнитных колебаний.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Генератор незатухающих электромагнитных колебаний.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электромагнитного генератора.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Вынужденные синусоидальные колебания.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Резистор, катушка индуктивности и конденсатор в цепи переменного тока.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Устройство и принцип действия трансформатора.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линии электропередачи.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трансформатора.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электромагнитного резонанса.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работы источников света в цепи переменного тока.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Механические и электромагнитные волны.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Звук. Скорость звука. Громкость звука. Высота тона. Тембр звука.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Шумовое загрязнение окружающей среды.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Шкала электромагнитных волн. Применение электромагнитных волн в технике и быту.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Принципы радиосвязи и телевидения. Радиолокация.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Электромагнитное загрязнение окружающей среды.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Образование и распространение поперечных и продольных волн.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Колеблющееся тело как источник звука.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Зависимость длины волны от частоты колебаний.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отражения и преломления механических волн.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интерференции и дифракции механических волн.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Акустический резонанс.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Свойства ультразвука и его применение.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связи громкости звука и высоты тона с амплитудой и частотой колебаний.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Исследование свойств электромагнитных волн: отражение, преломление, поляризация, дифракция, интерференция.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Обнаружение инфракрасного и ультрафиолетового излучений.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параметров звуковой волны.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распространения звуковых волн в замкнутом пространстве.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4. Оптика.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Ход лучей в призме. Дисперсия света. Сложный состав белого света. Цвет.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Полное внутреннее отражение. Предельный угол полного внутреннего отражения.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Формула тонкой линзы. Увеличение, даваемое линзой.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Оптические приборы. Разрешающая способность. Глаз как оптическая система.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Пределы применимости геометрической оптики.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Поляризация света.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Законы отражения света.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Исследование преломления света.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полного внутреннего отражения. Модель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световода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хода световых пучков через плоскопараллельную пластину и призму.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свойств изображений в линзах.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Модели микроскопа, телескопа.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интерференции света.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цветов тонких плёнок.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дифракции света.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дифракционной решётки.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Наблюдение дифракционного спектра.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Наблюдение дисперсии света.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поляризации света.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Применение поляроидов для изучения механических напряжений.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Измерение показателя преломления стекла.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фокусного расстояния от вещества (на примере жидких линз).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фокусного расстояния рассеивающих линз.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Получение изображения в системе из плоского зеркала и линзы.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Получение изображения в системе из двух линз.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телескопических систем.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дифракции, интерференции и поляризации света.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поляризации света, отражённого от поверхности диэлектрика.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интерференции лазерного излучения на двух щелях.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дисперсии.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и исследование дифракционного спектра.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длины световой волны.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Получение спектра излучения светодиода при помощи дифракционной решётки.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6. Основы специальной теории относительности.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Энергия и импульс релятивистской частицы.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Связь массы с энергией и импульсом релятивистской частицы. Энергия покоя.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спутниковые приёмники, ускорители заряженных частиц.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Ученический эксперимент, лабораторные работы, практикум.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7. Квантовая физика.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1. Корпускулярно-волновой дуализм.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Фотоны. Энергия и импульс фотона.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Специфика измерений в микромире. Соотношения неопределённостей Гейзенберга.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Фотоэффект на установке с цинковой пластиной.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законов внешнего фотоэффекта.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сопротивления полупроводников от освещённости.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Светодиод.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Солнечная батарея.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фоторезистора.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Измерение постоянной Планка на основе исследования фотоэффекта.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зависимости силы тока через светодиод от напряжения.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2. Физика атома.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Опыты по исследованию строения атома. Планетарная модель атома Резерфорда.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спектров. Спектр уровней энергии атома водорода.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Спонтанное и вынужденное излучение света. Лазер.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Демонстрации.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Модель опыта Резерфорда.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линейчатых спектров.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Устройство и действие счётчика ионизирующих частиц.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Определение длины волны лазерного излучения.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Наблюдение линейчатого спектра.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Тема 3. Физика атомного ядра и элементарных частиц.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Нуклонная модель ядра Гейзенберга–Иваненко. Заряд ядра. Массовое число ядра. Изотопы.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Радиоактивность. Альфа-распад. Электронный и позитронный бета-распад. Гамма-излучение.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Энергия связи нуклонов в ядре. Ядерные силы. Дефект массы ядра.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Методы регистрации и исследования элементарных частиц.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Фундаментальные взаимодействия. Барионы, мезоны и лептоны. Представление о Стандартной модели. Кварк-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глюонная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модель адронов.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Физика за пределами Стандартной модели. Тёмная материя и тёмная энергия.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Единство физической картины мира.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Ученический эксперимент, лабораторные работы, практикум.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треков частиц (по готовым фотографиям).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Исследование радиоактивного фона с использованием дозиметра.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Изучение поглощения бета-частиц алюминием.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Раздел 8. Элементы астрономии и астрофизики.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Вид звёздного неба. Созвездия, яркие звёзды, планеты, их видимое движение.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Солнечная система.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Солнце. Солнечная активность. Источник энергии Солнца и звёзд. 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Масштабная структура Вселенной. Метагалактика.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Нерешённые проблемы астрономии.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Ученические наблюдения.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Наблюдения в телескоп Луны, планет, туманностей и звёздных скоплений.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Физический практикум.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датчиковых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Обобщающее повторение.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Межпредметные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связи.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курса физики углублённого уровня в 11 классе осуществляется с учётом содержательных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курсами математики, биологии, химии, географии и технологии.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Межпредметные</w:t>
      </w:r>
      <w:proofErr w:type="spellEnd"/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 понятия,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связанные с изучением методов научного познания: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Математика: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Биология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Химия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География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Технология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621473" w:rsidRPr="00C4417F" w:rsidRDefault="00621473">
      <w:pPr>
        <w:rPr>
          <w:sz w:val="24"/>
          <w:szCs w:val="24"/>
          <w:lang w:val="ru-RU"/>
        </w:rPr>
        <w:sectPr w:rsidR="00621473" w:rsidRPr="00C4417F">
          <w:pgSz w:w="11906" w:h="16383"/>
          <w:pgMar w:top="1134" w:right="850" w:bottom="1134" w:left="1701" w:header="720" w:footer="720" w:gutter="0"/>
          <w:cols w:space="720"/>
        </w:sect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27410978"/>
      <w:bookmarkEnd w:id="4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333333"/>
          <w:sz w:val="24"/>
          <w:szCs w:val="24"/>
          <w:lang w:val="ru-RU"/>
        </w:rPr>
        <w:t>ЛИЧНОСТНЫЕ РЕЗУЛЬТАТЫ​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C4417F">
        <w:rPr>
          <w:rFonts w:ascii="Times New Roman" w:hAnsi="Times New Roman"/>
          <w:b/>
          <w:color w:val="000000"/>
          <w:sz w:val="24"/>
          <w:szCs w:val="24"/>
        </w:rPr>
        <w:t>гражданского</w:t>
      </w:r>
      <w:proofErr w:type="spellEnd"/>
      <w:proofErr w:type="gram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21473" w:rsidRPr="00C4417F" w:rsidRDefault="00412A0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621473" w:rsidRPr="00C4417F" w:rsidRDefault="00412A0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21473" w:rsidRPr="00C4417F" w:rsidRDefault="00412A0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21473" w:rsidRPr="00C4417F" w:rsidRDefault="00412A0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C4417F">
        <w:rPr>
          <w:rFonts w:ascii="Times New Roman" w:hAnsi="Times New Roman"/>
          <w:b/>
          <w:color w:val="000000"/>
          <w:sz w:val="24"/>
          <w:szCs w:val="24"/>
        </w:rPr>
        <w:t>патриотического</w:t>
      </w:r>
      <w:proofErr w:type="spellEnd"/>
      <w:proofErr w:type="gram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патриотизма; </w:t>
      </w:r>
    </w:p>
    <w:p w:rsidR="00621473" w:rsidRPr="00C4417F" w:rsidRDefault="00412A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C4417F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 </w:t>
      </w:r>
    </w:p>
    <w:p w:rsidR="00621473" w:rsidRPr="00C4417F" w:rsidRDefault="00412A0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621473" w:rsidRPr="00C4417F" w:rsidRDefault="00412A0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C4417F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C4417F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bookmarkStart w:id="6" w:name="_Toc138318759"/>
      <w:bookmarkEnd w:id="6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621473" w:rsidRPr="00C4417F" w:rsidRDefault="00412A0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C4417F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621473" w:rsidRPr="00C4417F" w:rsidRDefault="00412A0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621473" w:rsidRPr="00C4417F" w:rsidRDefault="00412A0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расширение опыта деятельности экологической направленности на основе имеющихся знаний по физике.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proofErr w:type="gramStart"/>
      <w:r w:rsidRPr="00C4417F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621473" w:rsidRPr="00C4417F" w:rsidRDefault="00412A05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621473" w:rsidRPr="00C4417F" w:rsidRDefault="00412A0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621473" w:rsidRPr="00C4417F" w:rsidRDefault="00412A0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621473" w:rsidRPr="00C4417F" w:rsidRDefault="00412A0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21473" w:rsidRPr="00C4417F" w:rsidRDefault="00412A0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621473" w:rsidRPr="00C4417F" w:rsidRDefault="00412A0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21473" w:rsidRPr="00C4417F" w:rsidRDefault="00412A05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владеть научной терминологией, ключевыми понятиями и методами физической науки;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уметь переносить знания по физике в практическую область жизнедеятельности;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областей; 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выдвигать новые идеи, предлагать оригинальные подходы и решения; </w:t>
      </w:r>
    </w:p>
    <w:p w:rsidR="00621473" w:rsidRPr="00C4417F" w:rsidRDefault="00412A05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ставить проблемы и задачи, допускающие альтернативные решения.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21473" w:rsidRPr="00C4417F" w:rsidRDefault="00412A0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оценивать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достоверность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621473" w:rsidRPr="00C4417F" w:rsidRDefault="00412A0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21473" w:rsidRPr="00C4417F" w:rsidRDefault="00412A05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общение на уроках физики и во вне­урочной деятельности;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предпосылки конфликтных ситуаций и смягчать конфликты;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средств;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621473" w:rsidRPr="00C4417F" w:rsidRDefault="00412A05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21473" w:rsidRPr="00C4417F" w:rsidRDefault="00412A0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621473" w:rsidRPr="00C4417F" w:rsidRDefault="00412A0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621473" w:rsidRPr="00C4417F" w:rsidRDefault="00412A0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давать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оценку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новым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ситуациям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>;</w:t>
      </w:r>
    </w:p>
    <w:p w:rsidR="00621473" w:rsidRPr="00C4417F" w:rsidRDefault="00412A0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621473" w:rsidRPr="00C4417F" w:rsidRDefault="00412A0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621473" w:rsidRPr="00C4417F" w:rsidRDefault="00412A0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оценивать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приобретённый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</w:rPr>
        <w:t>опыт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</w:rPr>
        <w:t>;</w:t>
      </w:r>
    </w:p>
    <w:p w:rsidR="00621473" w:rsidRPr="00C4417F" w:rsidRDefault="00412A05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C4417F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C4417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приёмы рефлексии для оценки ситуации, выбора верного решения;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мотивы и аргументы других при анализе результатов деятельности; 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мотивы и аргументы других при анализе результатов деятельности; </w:t>
      </w:r>
    </w:p>
    <w:p w:rsidR="00621473" w:rsidRPr="00C4417F" w:rsidRDefault="00412A05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и право других на ошибки.</w:t>
      </w: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21473" w:rsidRPr="00C4417F" w:rsidRDefault="00412A0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621473" w:rsidRPr="00C4417F" w:rsidRDefault="00412A0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21473" w:rsidRPr="00C4417F" w:rsidRDefault="00412A0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21473" w:rsidRPr="00C4417F" w:rsidRDefault="00412A0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621473" w:rsidRPr="00C4417F" w:rsidRDefault="00412A05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21473" w:rsidRPr="00C4417F" w:rsidRDefault="00621473">
      <w:pPr>
        <w:spacing w:after="0"/>
        <w:ind w:left="120"/>
        <w:rPr>
          <w:sz w:val="24"/>
          <w:szCs w:val="24"/>
          <w:lang w:val="ru-RU"/>
        </w:rPr>
      </w:pPr>
      <w:bookmarkStart w:id="7" w:name="_Toc138318760"/>
      <w:bookmarkEnd w:id="7"/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10 классе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обучающихся умений: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 твёрдого (кристаллического) тела, идеальный газ, точечный заряд, однородное электрическое поле; 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Клапейрона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, первый закон термодинамики, закон 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Клапейрона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эквипотенциальность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поверхности заряженного проводника;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 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621473" w:rsidRPr="00C4417F" w:rsidRDefault="00412A05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621473" w:rsidRPr="00C4417F" w:rsidRDefault="0062147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21473" w:rsidRPr="00C4417F" w:rsidRDefault="00412A0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C4417F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11 классе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обучающихся умений: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</w:t>
      </w: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абсолютных погрешностей измерений, делать выводы по результатам исследования;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описывать методы получения научных астрономических знаний;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621473" w:rsidRPr="00C4417F" w:rsidRDefault="00412A05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4417F">
        <w:rPr>
          <w:rFonts w:ascii="Times New Roman" w:hAnsi="Times New Roman"/>
          <w:color w:val="000000"/>
          <w:sz w:val="24"/>
          <w:szCs w:val="24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621473" w:rsidRPr="00C4417F" w:rsidRDefault="00621473">
      <w:pPr>
        <w:rPr>
          <w:sz w:val="24"/>
          <w:szCs w:val="24"/>
          <w:lang w:val="ru-RU"/>
        </w:rPr>
        <w:sectPr w:rsidR="00621473" w:rsidRPr="00C4417F">
          <w:pgSz w:w="11906" w:h="16383"/>
          <w:pgMar w:top="1134" w:right="850" w:bottom="1134" w:left="1701" w:header="720" w:footer="720" w:gutter="0"/>
          <w:cols w:space="720"/>
        </w:sectPr>
      </w:pPr>
    </w:p>
    <w:p w:rsidR="00621473" w:rsidRPr="00C4417F" w:rsidRDefault="00412A05">
      <w:pPr>
        <w:spacing w:after="0"/>
        <w:ind w:left="120"/>
        <w:rPr>
          <w:sz w:val="24"/>
          <w:szCs w:val="24"/>
        </w:rPr>
      </w:pPr>
      <w:bookmarkStart w:id="8" w:name="block-27410979"/>
      <w:bookmarkEnd w:id="5"/>
      <w:r w:rsidRPr="00C4417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21473" w:rsidRPr="00C4417F" w:rsidRDefault="00412A05">
      <w:pPr>
        <w:spacing w:after="0"/>
        <w:ind w:left="120"/>
        <w:rPr>
          <w:sz w:val="24"/>
          <w:szCs w:val="24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621473" w:rsidRPr="00C4417F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554A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НАУЧНЫЙ МЕТОД ПОЗНАНИЯ ПРИРОДЫ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Научный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метод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познания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МЕХАНИКА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Статика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твёрдого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сохранения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554A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МОЛЕКУЛЯРНАЯ ФИЗИКА И ТЕРМОДИНАМИКА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молекулярнокинетической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Термодинамика.Тепловые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Постоянный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электрический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Токи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ФИЗИЧЕСКИЙ ПРАКТИКУМ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</w:tbl>
    <w:p w:rsidR="00621473" w:rsidRPr="00C4417F" w:rsidRDefault="00621473">
      <w:pPr>
        <w:rPr>
          <w:sz w:val="24"/>
          <w:szCs w:val="24"/>
        </w:rPr>
        <w:sectPr w:rsidR="00621473" w:rsidRPr="00C441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473" w:rsidRPr="00C4417F" w:rsidRDefault="00412A05">
      <w:pPr>
        <w:spacing w:after="0"/>
        <w:ind w:left="120"/>
        <w:rPr>
          <w:sz w:val="24"/>
          <w:szCs w:val="24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21473" w:rsidRPr="00C4417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ЭЛЕКТРОДИНАМИКА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Магнитное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КОЛЕБАНИЯ И ВОЛНЫ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554A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ОСНОВЫ СПЕЦИАЛЬНОЙ ТЕОРИИ ОТНОСИТЕЛЬНОСТИ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КВАНТОВАЯ ФИЗИКА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Корпускулярно-волновой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дуализм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Физика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554A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ЭЛЕМЕНТЫ АСТРОНОМИИ И АСТРОФИЗИКИ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астрономии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ФИЗИЧЕСКИЙ ПРАКТИКУМ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ОБОБЩАЮЩЕЕ ПОВТОРЕНИЕ</w:t>
            </w: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</w:tbl>
    <w:p w:rsidR="00621473" w:rsidRPr="00C4417F" w:rsidRDefault="00621473">
      <w:pPr>
        <w:rPr>
          <w:sz w:val="24"/>
          <w:szCs w:val="24"/>
        </w:rPr>
        <w:sectPr w:rsidR="00621473" w:rsidRPr="00C441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473" w:rsidRPr="00C4417F" w:rsidRDefault="00412A05">
      <w:pPr>
        <w:spacing w:after="0"/>
        <w:ind w:left="120"/>
        <w:rPr>
          <w:sz w:val="24"/>
          <w:szCs w:val="24"/>
        </w:rPr>
      </w:pPr>
      <w:bookmarkStart w:id="9" w:name="block-27410980"/>
      <w:bookmarkEnd w:id="8"/>
      <w:r w:rsidRPr="00C4417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621473" w:rsidRPr="00C4417F" w:rsidRDefault="00412A05">
      <w:pPr>
        <w:spacing w:after="0"/>
        <w:ind w:left="120"/>
        <w:rPr>
          <w:sz w:val="24"/>
          <w:szCs w:val="24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169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706"/>
        <w:gridCol w:w="1184"/>
        <w:gridCol w:w="1841"/>
        <w:gridCol w:w="1910"/>
        <w:gridCol w:w="1347"/>
        <w:gridCol w:w="2221"/>
        <w:gridCol w:w="954"/>
        <w:gridCol w:w="954"/>
        <w:gridCol w:w="954"/>
      </w:tblGrid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физических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величин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Прямая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обратная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механики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Радиус-вектор материальной точки, его проекции на оси координат.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Траектория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Перемещение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Скорость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проекции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оси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координат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Центростремительное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ускорение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упругости. Закон Гука. Вес тела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Момент силы относительно оси вращения.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Плечо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силы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равновесия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"Динамика.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Статика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твердого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тела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Теорема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движении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центра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масс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Потенциальные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непотенциальные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силы. Потенциальная энергия.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Вторая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космическая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скорость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Третья космическая скорость. Связь работы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непотенциальных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сил с изменением механической энергии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системы тел.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сохранения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энергии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Масса и размеры молекул (атомов).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вещества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Постоянная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Авогадро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Идеальный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газ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Газовые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законы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Менделеева-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Клапейрона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Решение задач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Абсолютная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температура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Дальтона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Изопроцессы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идеальном газе с постоянным количеством вещества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Графическое представление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изопроцессов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: изотерма, изохора, изобара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Основное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уравнение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МКТ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Модель идеального газа в термодинамике.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применимости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этой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Менделеева-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Клапейрона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выражение для внутренней энергии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Выражение для внутренней энергии одноатомного идеального газа.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Квазистатические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нестатические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процессы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pV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-диаграмме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Конвекция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теплопроводность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излучение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Количество теплоты. Теплоёмкость тела. Удельная и молярная теплоёмкости вещества.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Удельная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теплота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сгорания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топлива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Необратимость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процессов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Максимальное значение КПД. Цикл Карно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Экологические аспекты использования тепловых двигателей.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Тепловое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машины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"Термодинамика.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машины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Парообразование и конденсация. Испарение и кипение.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Удельная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теплота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парообразования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Зависимость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температуры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кипения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давления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жидкости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Твёрдое тело. Кристаллические и аморфные тела.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Анизотропия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свойств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кристаллов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Плавление и кристаллизация. Удельная теплота плавления.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Сублимация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Тепловое расширение жидкостей и твёрдых тел.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Ангармонизм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тепловых колебаний частиц вещества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Уравнение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теплового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баланса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Лапласа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Фазовые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переходы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"Агрегатные состояния вещества.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Фазовые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переходы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Проводники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диэлектрики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полупроводники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Потенциальная энергия заряда в электростатическом поле.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Потенциал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электростатического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поля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Принцип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суперпозиции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электрических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полей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конденсаторов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Последовательное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конденсаторов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Энергия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заряженного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Источники тока. Напряжение и ЭДС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Закон Ома для участка цепи.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сопротивление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Мощность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источника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тока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Короткое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замыкание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Конденсатор в цепи постоянного тока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Сверхпроводимость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Электрический ток в растворах и расплавах электролитов.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Фарадея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электролиза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Электрический ток в газах. Плазма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Электрический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ток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полупроводниках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Полупроводниковые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приборы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физических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величин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помощи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датчиков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связанных нитью, перекинутой через лёгкий блок"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(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Физический практикум по теме "Изучение изотермического процесса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поверхностного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натяжения</w:t>
            </w:r>
            <w:proofErr w:type="spellEnd"/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последовательном соединении конденсаторов"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</w:t>
            </w:r>
            <w:proofErr w:type="gram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вольт-амперной</w:t>
            </w:r>
            <w:proofErr w:type="gram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характеристики диода"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систематизация знаний по теме "Основы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молекулярно­кинетической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теории"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машины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Фазовые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переходы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 w:rsidTr="00E915FF">
        <w:trPr>
          <w:gridAfter w:val="3"/>
          <w:wAfter w:w="2958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915FF" w:rsidRPr="00554A93" w:rsidTr="00E915FF">
        <w:trPr>
          <w:gridAfter w:val="2"/>
          <w:wAfter w:w="1972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E915FF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E915FF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E915FF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915FF" w:rsidRP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915FF" w:rsidRP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86" w:type="dxa"/>
          </w:tcPr>
          <w:p w:rsidR="00E915FF" w:rsidRP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915FF" w:rsidRPr="00554A93" w:rsidTr="00E915FF">
        <w:trPr>
          <w:gridAfter w:val="2"/>
          <w:wAfter w:w="1972" w:type="dxa"/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619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E915FF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E915FF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E915FF" w:rsidRP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915FF" w:rsidRP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86" w:type="dxa"/>
          </w:tcPr>
          <w:p w:rsidR="00E915FF" w:rsidRP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512AC8" w:rsidRDefault="00E915F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637C23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2A0427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15FF" w:rsidRPr="00C4417F" w:rsidTr="00E915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E915FF" w:rsidRPr="00C4417F" w:rsidRDefault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5FF" w:rsidRPr="002A0427" w:rsidRDefault="00E915FF" w:rsidP="00E915F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Pr="00DE7C15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E915FF" w:rsidRDefault="00E915FF" w:rsidP="00E915F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21473" w:rsidRPr="00C4417F" w:rsidRDefault="00621473">
      <w:pPr>
        <w:rPr>
          <w:sz w:val="24"/>
          <w:szCs w:val="24"/>
        </w:rPr>
        <w:sectPr w:rsidR="00621473" w:rsidRPr="00C441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473" w:rsidRPr="00C4417F" w:rsidRDefault="00412A05">
      <w:pPr>
        <w:spacing w:after="0"/>
        <w:ind w:left="120"/>
        <w:rPr>
          <w:sz w:val="24"/>
          <w:szCs w:val="24"/>
        </w:rPr>
      </w:pPr>
      <w:r w:rsidRPr="00C4417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4498"/>
        <w:gridCol w:w="1152"/>
        <w:gridCol w:w="1841"/>
        <w:gridCol w:w="1910"/>
        <w:gridCol w:w="1347"/>
        <w:gridCol w:w="2221"/>
      </w:tblGrid>
      <w:tr w:rsidR="00621473" w:rsidRPr="00C4417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1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Взаимодействие постоянных магнитов и проводников с током.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Магнитное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Гипотеза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Ампера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Вектор магнитной индукции. Принцип суперпозиции магнитных полей.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магнитной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Магнитное поле проводника с током.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Опыт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Эрстеда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силы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Лоренца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ЭДС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индукции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Фарадея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Ленца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Явление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самоиндукции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ЭДС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самоиндукции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Энергия магнитного поля катушки с током.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Амплитуда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фаза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колебаний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Период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свободных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колебаний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пружинного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маятника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Автоколебания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колебания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Колебательный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контур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Резонанс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электрической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цепи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механических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волн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Звук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звука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Принципы радиосвязи и телевидения. Радиолокация.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Электромагнитное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загрязнение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внутреннее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отражение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угол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полного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внутреннего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отражения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Построение изображений в линзах и их системах.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линзы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Глаз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оптическая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Дисперсия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Интерференция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интерференции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Дифракция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Поперечность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Световые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явления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Постулаты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теории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относительности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Связь массы с энергией и импульсом релятивистской частицы.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Энергия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покоя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Равновесное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тепловое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излучение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смещения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Вина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Гипотеза М. Планка о квантах.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Фотоны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Энергия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импульс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фотона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Фотоэффект. Опыты А. Г. Столетова.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Законы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фотоэффекта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Волновые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частиц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Корпускулярно-волновой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дуализм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Дифракция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электронов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кристаллах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расчётных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по исследованию строения атома.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Планетарная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модель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атома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Резерфорда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Постулаты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Бора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Лазер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Изотопы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Радиоактивность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Дозиметрия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аспекты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ядерной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энергетики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Стандартной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Кварк-глюонная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модель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адронов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Единство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картины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астрономических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Звезды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главной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Этапы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звёзд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Масштабная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Вселенной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Метагалактика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Нерешённые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астрономии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явления 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зависимости фокусного расстояния от вещества (на примере 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знаний. Роль физики и астрономии в экономической, технологической,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Тепловые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машины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Фазовые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переходы</w:t>
            </w:r>
            <w:proofErr w:type="spellEnd"/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21473" w:rsidRPr="00C441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21473" w:rsidRPr="00C4417F" w:rsidRDefault="00412A0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44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1473" w:rsidRPr="00C4417F" w:rsidRDefault="00621473">
            <w:pPr>
              <w:rPr>
                <w:sz w:val="24"/>
                <w:szCs w:val="24"/>
              </w:rPr>
            </w:pPr>
          </w:p>
        </w:tc>
      </w:tr>
    </w:tbl>
    <w:p w:rsidR="00621473" w:rsidRPr="00C4417F" w:rsidRDefault="00621473">
      <w:pPr>
        <w:rPr>
          <w:sz w:val="24"/>
          <w:szCs w:val="24"/>
        </w:rPr>
        <w:sectPr w:rsidR="00621473" w:rsidRPr="00C4417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412A05" w:rsidRDefault="00412A05" w:rsidP="00C4417F"/>
    <w:sectPr w:rsidR="00412A05" w:rsidSect="006214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3AE1"/>
    <w:multiLevelType w:val="multilevel"/>
    <w:tmpl w:val="191827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1F0379"/>
    <w:multiLevelType w:val="multilevel"/>
    <w:tmpl w:val="D0B08E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930CD"/>
    <w:multiLevelType w:val="multilevel"/>
    <w:tmpl w:val="E102A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D96599"/>
    <w:multiLevelType w:val="multilevel"/>
    <w:tmpl w:val="D21CFB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4773AB"/>
    <w:multiLevelType w:val="multilevel"/>
    <w:tmpl w:val="731EA7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43326"/>
    <w:multiLevelType w:val="multilevel"/>
    <w:tmpl w:val="FD0EB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3F5077"/>
    <w:multiLevelType w:val="multilevel"/>
    <w:tmpl w:val="63C049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D06010"/>
    <w:multiLevelType w:val="multilevel"/>
    <w:tmpl w:val="004CA0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422DFA"/>
    <w:multiLevelType w:val="multilevel"/>
    <w:tmpl w:val="068ED6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6E7264"/>
    <w:multiLevelType w:val="multilevel"/>
    <w:tmpl w:val="59BC1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C21321"/>
    <w:multiLevelType w:val="multilevel"/>
    <w:tmpl w:val="3A006F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3F065F"/>
    <w:multiLevelType w:val="multilevel"/>
    <w:tmpl w:val="45A644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441255"/>
    <w:multiLevelType w:val="multilevel"/>
    <w:tmpl w:val="15FCDA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C85E17"/>
    <w:multiLevelType w:val="multilevel"/>
    <w:tmpl w:val="C0B095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094C61"/>
    <w:multiLevelType w:val="multilevel"/>
    <w:tmpl w:val="BE16F4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E01E18"/>
    <w:multiLevelType w:val="multilevel"/>
    <w:tmpl w:val="75D61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"/>
  </w:num>
  <w:num w:numId="3">
    <w:abstractNumId w:val="4"/>
  </w:num>
  <w:num w:numId="4">
    <w:abstractNumId w:val="2"/>
  </w:num>
  <w:num w:numId="5">
    <w:abstractNumId w:val="14"/>
  </w:num>
  <w:num w:numId="6">
    <w:abstractNumId w:val="0"/>
  </w:num>
  <w:num w:numId="7">
    <w:abstractNumId w:val="13"/>
  </w:num>
  <w:num w:numId="8">
    <w:abstractNumId w:val="11"/>
  </w:num>
  <w:num w:numId="9">
    <w:abstractNumId w:val="10"/>
  </w:num>
  <w:num w:numId="10">
    <w:abstractNumId w:val="6"/>
  </w:num>
  <w:num w:numId="11">
    <w:abstractNumId w:val="15"/>
  </w:num>
  <w:num w:numId="12">
    <w:abstractNumId w:val="9"/>
  </w:num>
  <w:num w:numId="13">
    <w:abstractNumId w:val="3"/>
  </w:num>
  <w:num w:numId="14">
    <w:abstractNumId w:val="7"/>
  </w:num>
  <w:num w:numId="15">
    <w:abstractNumId w:val="12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473"/>
    <w:rsid w:val="00123D22"/>
    <w:rsid w:val="00401748"/>
    <w:rsid w:val="00412A05"/>
    <w:rsid w:val="00512AC8"/>
    <w:rsid w:val="00554A93"/>
    <w:rsid w:val="00621473"/>
    <w:rsid w:val="00624ACF"/>
    <w:rsid w:val="006F0610"/>
    <w:rsid w:val="008947E5"/>
    <w:rsid w:val="00A254A1"/>
    <w:rsid w:val="00C4417F"/>
    <w:rsid w:val="00E9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B8E8C-6779-46EA-878C-461F16D2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214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21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">
    <w:name w:val="Основной текст (2)_"/>
    <w:link w:val="22"/>
    <w:rsid w:val="00C441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4417F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16270</Words>
  <Characters>92742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2023-10-31T17:28:00Z</cp:lastPrinted>
  <dcterms:created xsi:type="dcterms:W3CDTF">2023-11-01T10:17:00Z</dcterms:created>
  <dcterms:modified xsi:type="dcterms:W3CDTF">2023-11-01T10:17:00Z</dcterms:modified>
</cp:coreProperties>
</file>